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吴骁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生物化学与分子生物学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2" w:name="_GoBack"/>
            <w:bookmarkEnd w:id="2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吴骁，博士，讲师，中国药科大学药物分析学博士，承担医用化学等本科课程教学工作。</w:t>
            </w:r>
            <w:r>
              <w:rPr>
                <w:rFonts w:ascii="仿宋_GB2312" w:eastAsia="仿宋_GB2312"/>
                <w:sz w:val="24"/>
              </w:rPr>
              <w:t>长期从事药物分析及药物代谢动力学等相关研究，在药物体内过程及安全性评价、中药复方配伍减毒机制研究、肠道菌群介导的药物代谢、代谢组学等领域均有研究探索。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主持国家自然科学基金1项，江苏省自然科学基金1项，校自然科学基金1项，以第一作者发表多篇SCI论文，研究成果获第六届全国药物分析大会优秀论文一等奖、第六届《药物分析杂志》优秀论文奖、第七届全国药物分析大会优秀论文二等奖、第八届《药物分析杂志》优秀论文奖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1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eastAsia="仿宋_GB2312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hint="eastAsia" w:eastAsia="仿宋_GB2312"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 xml:space="preserve"> </w:t>
            </w:r>
            <w:r>
              <w:rPr>
                <w:rFonts w:eastAsia="仿宋_GB2312"/>
                <w:b/>
                <w:bCs/>
                <w:sz w:val="24"/>
              </w:rPr>
              <w:t xml:space="preserve">  </w:t>
            </w:r>
            <w:r>
              <w:rPr>
                <w:rFonts w:hint="eastAsia" w:eastAsia="仿宋_GB2312"/>
                <w:bCs/>
                <w:sz w:val="24"/>
              </w:rPr>
              <w:t>欢迎英语较好</w:t>
            </w:r>
            <w:bookmarkStart w:id="0" w:name="OLE_LINK3"/>
            <w:bookmarkStart w:id="1" w:name="OLE_LINK4"/>
            <w:r>
              <w:rPr>
                <w:rFonts w:hint="eastAsia" w:eastAsia="仿宋_GB2312"/>
                <w:bCs/>
                <w:sz w:val="24"/>
              </w:rPr>
              <w:t>、</w:t>
            </w:r>
            <w:bookmarkEnd w:id="0"/>
            <w:bookmarkEnd w:id="1"/>
            <w:r>
              <w:rPr>
                <w:rFonts w:hint="eastAsia" w:eastAsia="仿宋_GB2312"/>
                <w:bCs/>
                <w:sz w:val="24"/>
              </w:rPr>
              <w:t>认真细心、热爱科研、刻苦努力的同学加入，对于有意向留在实验室完成毕业实习的同学优先考虑。</w:t>
            </w:r>
          </w:p>
        </w:tc>
      </w:tr>
    </w:tbl>
    <w:p>
      <w:pPr>
        <w:tabs>
          <w:tab w:val="left" w:pos="3301"/>
        </w:tabs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02201B7"/>
    <w:rsid w:val="00461EC7"/>
    <w:rsid w:val="00967342"/>
    <w:rsid w:val="00971886"/>
    <w:rsid w:val="00A95396"/>
    <w:rsid w:val="04AE628C"/>
    <w:rsid w:val="0FC47A69"/>
    <w:rsid w:val="19B732AD"/>
    <w:rsid w:val="2ADF0B8C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</Words>
  <Characters>398</Characters>
  <Lines>3</Lines>
  <Paragraphs>1</Paragraphs>
  <TotalTime>18</TotalTime>
  <ScaleCrop>false</ScaleCrop>
  <LinksUpToDate>false</LinksUpToDate>
  <CharactersWithSpaces>466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2021-12-24T06:32:37Z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